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55" w:rsidRPr="00305DFB" w:rsidRDefault="00F15755" w:rsidP="00F157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DFB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БЮДЖЕТНОЕ УЧРЕЖДЕНИЕ</w:t>
      </w:r>
    </w:p>
    <w:p w:rsidR="00F15755" w:rsidRPr="00305DFB" w:rsidRDefault="00F15755" w:rsidP="00F157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DFB">
        <w:rPr>
          <w:rFonts w:ascii="Times New Roman" w:hAnsi="Times New Roman" w:cs="Times New Roman"/>
          <w:sz w:val="20"/>
          <w:szCs w:val="20"/>
        </w:rPr>
        <w:t>ДЕТСКИЙ САД «ТЕРЕМОК»</w:t>
      </w:r>
    </w:p>
    <w:p w:rsidR="00B456AC" w:rsidRDefault="00B456AC" w:rsidP="00F15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56AC">
        <w:rPr>
          <w:rFonts w:ascii="Times New Roman" w:eastAsia="Times New Roman" w:hAnsi="Times New Roman" w:cs="Times New Roman"/>
          <w:b/>
          <w:bCs/>
          <w:sz w:val="40"/>
          <w:szCs w:val="40"/>
        </w:rPr>
        <w:t>ПРОЕКТ</w:t>
      </w:r>
    </w:p>
    <w:p w:rsidR="00B456AC" w:rsidRP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56AC">
        <w:rPr>
          <w:rFonts w:ascii="Times New Roman" w:eastAsia="Times New Roman" w:hAnsi="Times New Roman" w:cs="Times New Roman"/>
          <w:b/>
          <w:bCs/>
          <w:sz w:val="40"/>
          <w:szCs w:val="40"/>
        </w:rPr>
        <w:t>в младшей группе</w:t>
      </w:r>
    </w:p>
    <w:p w:rsidR="00B456AC" w:rsidRP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56AC">
        <w:rPr>
          <w:rFonts w:ascii="Times New Roman" w:eastAsia="Times New Roman" w:hAnsi="Times New Roman" w:cs="Times New Roman"/>
          <w:b/>
          <w:bCs/>
          <w:sz w:val="40"/>
          <w:szCs w:val="40"/>
        </w:rPr>
        <w:t>«Наши помощники»</w:t>
      </w: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0726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6DE" w:rsidRDefault="000726DE" w:rsidP="00072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0726DE" w:rsidRDefault="000726DE" w:rsidP="000726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Тукушева Айгуль Мадихановна</w:t>
      </w: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E4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п. Домбаровский</w:t>
      </w:r>
    </w:p>
    <w:p w:rsid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</w:p>
    <w:p w:rsidR="00B456AC" w:rsidRPr="00B456AC" w:rsidRDefault="00B456AC" w:rsidP="00B45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проекта младшей группы: «Наши помощники»</w:t>
      </w:r>
    </w:p>
    <w:p w:rsid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 Отсутствие у детей культурно гигиенических навыков.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 игровой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: кратковременный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— формировать простейшие навыки опрятности и самообслуживания, закладывать фундамент гигиенической культуры. Гигиеническая культура столь же важна для человека, как и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разговаривать, писать, читать.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Работая с детьми младшего дошкольного возраста мы заметили, что у вновь пришедших в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сад из дома ребят, отсутствуют элементарные навыки самообслуживания и личной гигиены: дети не умеют самостоятельно умываться, последовательно мыть руки, вытирать их полотенцем, нуждаются в терпеливом обучении и непосредственной помощи взрослого.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 чистоте, аккуратности.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педагогов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: формировать культурно-гигиенические навыки у детей младшего дошкольного через использование художественной литературы в разных видах деятельности.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 детей: 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быть здоровыми, чистыми, не похожими на Грязнулю из стихотворения Чуковского «Мойдодыр», А.Барто «Девочка чумазая».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Научиться держать мыло в руках, чтобы оно «не выскальзывало, не злилось».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приучать детей следить за своим внешним видом, продолжать формировать умение закатывать рукава, правильно пользоваться мылом, аккуратно намыливать и мыть руки; насухо вытираться полотенцем);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содействовать стремлению к ЗОЖ;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развивать произносительную и диалогическую стороны речи;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-развивать уверенность в себе и своих возможностях; развивать активность, инициативность, самостоятельность;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-развивать понимание и осмысливание произведений искусства.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Дети закатывают самостоятельно рукава перед мытьем рук, правильно пользуются мылом, аккуратно моют руки; вытираются после умывания. Вешают полотенце на место. Рассказывают короткие стихотворения и потешки об умывании, сопровождая действия текстом, отвечают на вопросы.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I этап — подготовительный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Наблюдение за детьми.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Проведение диагностики.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Подборка литературы, игр, иллюстрации.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II этап — практическая часть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Ввести в игровую ситуацию детей и сформулировать проблему: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Организовать занятия, беседы.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Проведение игр.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Оказывать помощь детям при реализации замыслов.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ПЛАН РАБОТЫ НА 2 недели проекта.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НЕДЕЛЯ ПРОЕКТА.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ПОНЕДЕЛЬНИК.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1.Ситуативная беседа «Почему опасно не мыть руки с мылом».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Цель: привитие аккуратности, КГН, развивать мышление, логику, учить делать выводы из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 Показ алгоритма «Мытье рук».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со схемой, научить с помощью нее последовательно мыть руки.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 Просмотр мультфильма «Моем руки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учшие друзья».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ВТОРНИК.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 Практич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пр.: «Моем чисто руки и лицо. Цель: научить детей последовательно мыть руки, умываться.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2.Использование потешки «Водичка — водичка».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(см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риложение)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Учить детей следить за чистотой своих рук и мыть их при необходимости, учить подставлять руки под струю воды, делать круговые движения ладошками.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Источник: В.В. Гербова 1986г. Стр.43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3.Рисование: «Ладошки».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закрепление КГН, продолжать учить рисовать пальчиком, учить сравнивать.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СРЕДА.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1.Чтение и разучивание потешки «Ладушки, ладушки…» (см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риложение) Цель: прививать стремление к ЗОЖ, развивать КГН, развитие памяти,речи.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2.Занятие «Водичка, водичка».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учить детей КГН, обогащать словарный запас, активизировать в речи детей слова, обозначающие действия.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Источник: № 4 стр.324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3.Прослушивание потешки и просматривание иллюстраций к ней «Водичка, водичка».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ЧЕТВЕРГ.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1.Практическое упражнение «Аккуратные зайчата».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Рассказывание стихотворения Г.Лагздынь «Аккуратные зайчата». Цель: продолжать учить детей аккуратно мыть руки, насухо вытирать их, развивать речь и мышление.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2.Игра-ситуация: «Почему у кукол грязное полотенце?»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продолжать учить детей мыть тщательно руки, учить делать выводы из поставленных ситуаций.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ВЕЧЕР.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Мультфильм «Смешарики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уки».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ПЯТНИЦА.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1.Чтение потешки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«В ручейке вода».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закрепление КГН, развитие памяти, речи.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2.Занятие: «Кукла Ляля умывается».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уточнять названия предметов туалета и их свойств. Называть свойства воды.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Источник: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Л.Н.Павлова «Знакомим малыша с окружающим миром». 1987г. Стр. 212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3.Просматривание мультфильма «Руки вы помыть не забыли?»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2 НЕДЕЛЯ ПРОЕКТА.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ПОНЕДЕЛЬНИК.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 Чтение К. Чуковского «Мойдодыр».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 Разучивание строк из рассказа: «Надо, надо умываться…».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памяти, мышление, учить делать выводы из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 Просмотр мультфильма «Мойдодыр».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ВТОРНИК.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1.Проговаривание потешки «Мойся мыло не ленись».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брать мыло, смочив его намыливать руки.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2.Чтение стихотворения А.Барто «Девочка чумазая…».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учить понимать и делать выводы из прочитанных произведений.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ВЕЧЕР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Просматривание видео иллюстраций к стихотворению А.Барто «Девочка чумазая»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СРЕДА.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1.Игра-занятие «Как мы помогали кукле Маше».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Формирование кгн.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применение детьми знаний о необходимости содержаний в чистоте лица, рук, о назначении предметов.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Источник: № 3 стр.279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2.Д/И «Подбери предметы личной гигиены». Цель: учить детей находить предметы по просьбе воспитателя.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ВЕЧЕР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Мультфильм «Смешарики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учная гигиена».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ЧЕТВЕРГ.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1.«Приключение мыльного пузыря». Цель: расширение кругозора детей (показать качества мыла), доставить радость детям от пускания мыльных пузырей.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2. Дид. упр.: «Как мы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ручки и вытираем их».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закрепление навыка мытья рук.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ПЯТНИЦА.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Итоговое занятие «В гостях у Мойдодыра».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учить соблюдать последовательность действий при мытье рук и самостоятельно мыть руки, используя схемы-алгоритмы; учить понимать смысл схематического изображения; воспитывать желание быть чистым и аккуратным, вызывать желание демонстрировать положительный пример.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Просматривание мультфильма «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руки».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 В.В. Гербова «Занятия по развитию речи». 1986 г.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 Л.Н.Павлова «Знакомим малыша с окружающим миром». 1987 г.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 Л.Л.Тимофеева «Планирование образовательной деятельности с дошкольниками в режиме дня. Первая младшая группа». М.: Центр педагогического образования, 2013 г.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4. К.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«Первые шаги». Москва 2002г.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Привлечение родителей: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Создание фото выставки «Чистые ручки».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закрепление навыка мытья рук дома;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рассматривание и осмысление фото детьми в группе с помощью воспитателей и игровых персонажей.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Беседа-консультация с родителями «Алгоритм мытья рук», «Как привлечь ребенка к усвоению КГН».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создание необходимых условий в домашних стенах, для успешного формирования КГН (порезать кусочек мыла пополам, повесить полотенце на доступном для ребенка уровне, напоминание родителями ежедневно алгоритм мытья рук).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Создание родителями с детьми выставки «Да здравствует мыло душистое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«(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мыло различной формы, запаха, цвета; поделки из картона, пластилина «Микробы», «Любимые персонажи из художественной литературы»).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создание интереса и положительных эмоций к формированию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КГН.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 — заключительный.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Провести итоговое занятие.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Описать и анализировать работу над проектом.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Провести диагностику навыков и знаний детей.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1. Беседа </w:t>
      </w: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«Почему опасно не мыть руки с мылом».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ЦЕЛЬ: Формирование представлений о гигиенических основах безопасности жизнедеятельности.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Совершенствовать представления детей о значении гигиенических процедур (мытье рук).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Развивать умение самостоятельно замечать необходимость мытья рук.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Прививать потребность вести здоровый образ жизни.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Ребята, каждый день, и дома и в детском саду, приходя с прогулки и после туалета, после игр и перед едой вам говорят одно и то же — «Не забудь помыть руки!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А вы как думаете, ребята? (ответы детей)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Внимательно посмотрите на свои руки. Вы видите микробов? Почему?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Микробы очень маленькие и их нельзя увидеть без специальных увеличительных приборов, их можно разглядеть только под микроскопом.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А кто же они такие, эти микробы? (варианты ответов детей)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В глубоком, чёрном подземелье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Микробы страшные живут,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И терпеливо днём и ночью,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Они детей не мытых ждут.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С не мытых рук пролезет в рот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Противный, маленький микроб.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Пролезет тихо, как шпион,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И натворит такого он…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… </w:t>
      </w: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Но только не надо бояться,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Надо сопротивляться!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Ведь эта страшная сила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Боится простого…</w:t>
      </w:r>
      <w:proofErr w:type="gramStart"/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МЫЛА!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Микробы живут везде — в воздухе, в воде, на руках, продуктах, шерсти животных и игрушках и других предметах.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Микробы — это очень маленькие существа, их нельзя разглядеть без микроскопа.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Микробы бывают полезные и вредные (полезные помогают, а вредные вызывают болезни).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Чтобы не заболеть — надо обязательно мыть овощи и фрукты, не грызть ногти и чаще мыть руки, особенно перед едой.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Ребята, кто знает, чем опасны вредные микробы?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Вредные микробы, попадая внутрь организма вместе с пищей, начинают очень быстро вредить ему. В результате у человека начинает болеть живот, начинается тошнота и рвота, может подняться температура и человек попадает в больницу.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Что нужно сделать, чтобы избавиться от вредных микробов?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Все болезни у ребят,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От микробов, говорят.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Чтоб всегда здоровым быть,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Надо руки с мылом мыть!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мытья рук.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ЗАКАТЫВАЕМ РУКАВА-ОТКРЫВАЕМ КРАН-СМАЧИВАЕМ РУКИ-НАМЫЛИВАЕМ ИХ ДО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ГУСТОЙ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ПЕНЫ-СМЫВАЕМ МЫЛО-ЗАКРЫВАЕМ КРАН-ВЫТИРАЕМ НАСУХО ПОЛОТЕНЦЕМ.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Настольная игра в нескольких экземплярах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МЫТЬЯ РУК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( тоже самое</w:t>
      </w:r>
      <w:proofErr w:type="gramStart"/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,т</w:t>
      </w:r>
      <w:proofErr w:type="gramEnd"/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олько с картинками разрезными)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 собери картинки в правильной последовательности.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. Водичка, водичка,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Умой моё личико,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Чтобы глазоньки блестели,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Чтобы щёчки краснели,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Чтоб смеялся роток,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Чтоб кусался зубок!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 Ладушки, ладушки,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С мылом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лапушки.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Чистые ладошки,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Вот вам хлеб и ложки</w:t>
      </w: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456AC">
        <w:rPr>
          <w:rFonts w:ascii="Times New Roman" w:eastAsia="Times New Roman" w:hAnsi="Times New Roman" w:cs="Times New Roman"/>
          <w:sz w:val="28"/>
          <w:szCs w:val="28"/>
        </w:rPr>
        <w:t>. Каждый день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Я мыло 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gramEnd"/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Под горячею водою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 в ладонях поутру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Очень сильно тру.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Мойся, мыло,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Не ленись!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Не выскальзывай,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Не злись!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Ты зачем опять упало?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Буду мыть тебя сначала.</w:t>
      </w:r>
    </w:p>
    <w:p w:rsidR="00B456AC" w:rsidRPr="00B456AC" w:rsidRDefault="00B456AC" w:rsidP="00B4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Р.Куликова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Стихи: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1. Аккуратные зайчата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Лапки? Мыли.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Уши? Мыли.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Хвостик? Мыли.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Все помыли!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 теперь мы чистые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Зайчики пушистые. (Лагдынь Г.).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Pr="00B456AC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чумазая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Ах ты, девочка чумазая,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где ты руки так измазала?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Чёрные ладошки;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на локтях — дорожки.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Я на солнышке лежала,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руки кверху держала.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ВОТ ОНИ И ЗАГОРЕЛИ.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Ах ты, девочка чумазая,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где ты носик так измазала?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Кончик носа чёрный,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будто закопчённый.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Я на солнышке лежала,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нос кверху держала.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ВОТ ОН И ЗАГОРЕЛ.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Ах ты, девочка чумазая,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ноги в полосы измазала,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не девочка, а зебра,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ноги-как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у негра.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Я на солнышке лежала,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пятки кверху держала.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ВОТ ОНИ И ЗАГОРЕЛИ.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 xml:space="preserve"> ли, так ли?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Так ли дело было?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Отмоем всё до капли.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Ну-ка, дайте мыло.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МЫ ЕЁ ОТОТРЁМ.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Громко девочка кричала,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как увидела мочалу,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6AC">
        <w:rPr>
          <w:rFonts w:ascii="Times New Roman" w:eastAsia="Times New Roman" w:hAnsi="Times New Roman" w:cs="Times New Roman"/>
          <w:sz w:val="28"/>
          <w:szCs w:val="28"/>
        </w:rPr>
        <w:t>цапалась</w:t>
      </w:r>
      <w:proofErr w:type="gramEnd"/>
      <w:r w:rsidRPr="00B456AC">
        <w:rPr>
          <w:rFonts w:ascii="Times New Roman" w:eastAsia="Times New Roman" w:hAnsi="Times New Roman" w:cs="Times New Roman"/>
          <w:sz w:val="28"/>
          <w:szCs w:val="28"/>
        </w:rPr>
        <w:t>, как кошка: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Не трогайте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ладошки!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Они не будут белые: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они же загорелые.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А ЛАДОШКИ-ТО ОТМЫЛИСЬ.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Оттирали губкой нос —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разобиделась до слёз: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Ой, мой бедный носик!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Он мыла не выносит!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Он не будет белый: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он же загорелый.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А НОС ТОЖЕ ОТМЫЛСЯ.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Отмывали полосы —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кричала громким голосом: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Ой, боюсь щекотки!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lastRenderedPageBreak/>
        <w:t>Уберите щётки!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Не будут пятки белые,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они же загорелые.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А ПЯТКИ ТОЖЕ ОТМЫЛИСЬ.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— Вот теперь ты белая,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Ничуть не загорелая.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ЭТО БЫЛА ГРЯЗЬ. (А.Барто).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3. Надо, надо умываться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По утрам и вечерам,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А нечистым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Трубочистам —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Стыд и срам!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Стыд и срам!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Да здравствует мыло душистое,</w:t>
      </w:r>
    </w:p>
    <w:p w:rsidR="00B456AC" w:rsidRPr="00B456AC" w:rsidRDefault="00B456AC" w:rsidP="00B45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6AC">
        <w:rPr>
          <w:rFonts w:ascii="Times New Roman" w:eastAsia="Times New Roman" w:hAnsi="Times New Roman" w:cs="Times New Roman"/>
          <w:sz w:val="28"/>
          <w:szCs w:val="28"/>
        </w:rPr>
        <w:t>И полотенце пушистое. (К.Чуковский).</w:t>
      </w:r>
    </w:p>
    <w:p w:rsidR="00DB42B0" w:rsidRPr="00B456AC" w:rsidRDefault="00DB42B0" w:rsidP="00B4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2B0" w:rsidRPr="00B456AC" w:rsidSect="0038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56AC"/>
    <w:rsid w:val="000726DE"/>
    <w:rsid w:val="00384597"/>
    <w:rsid w:val="00B456AC"/>
    <w:rsid w:val="00BF5EC5"/>
    <w:rsid w:val="00DB42B0"/>
    <w:rsid w:val="00E30080"/>
    <w:rsid w:val="00E41D64"/>
    <w:rsid w:val="00F1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2017-04-13T07:38:00Z</cp:lastPrinted>
  <dcterms:created xsi:type="dcterms:W3CDTF">2017-04-13T07:27:00Z</dcterms:created>
  <dcterms:modified xsi:type="dcterms:W3CDTF">2017-08-18T10:03:00Z</dcterms:modified>
</cp:coreProperties>
</file>